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D60F" w14:textId="03A0EA7D" w:rsidR="006B5831" w:rsidRPr="004500BE" w:rsidRDefault="006B5831" w:rsidP="006B5831">
      <w:pPr>
        <w:rPr>
          <w:b/>
          <w:bCs/>
          <w:u w:val="single"/>
        </w:rPr>
      </w:pPr>
      <w:r w:rsidRPr="004500BE">
        <w:rPr>
          <w:b/>
          <w:bCs/>
          <w:u w:val="single"/>
        </w:rPr>
        <w:t xml:space="preserve">ICVA Library – </w:t>
      </w:r>
      <w:r w:rsidR="004500BE">
        <w:rPr>
          <w:b/>
          <w:bCs/>
          <w:u w:val="single"/>
        </w:rPr>
        <w:t xml:space="preserve">Full </w:t>
      </w:r>
      <w:r w:rsidRPr="004500BE">
        <w:rPr>
          <w:b/>
          <w:bCs/>
          <w:u w:val="single"/>
        </w:rPr>
        <w:t xml:space="preserve">Index of Resources </w:t>
      </w:r>
    </w:p>
    <w:p w14:paraId="649CC6BA" w14:textId="77777777" w:rsidR="006B5831" w:rsidRPr="008F3F37" w:rsidRDefault="006B5831" w:rsidP="006B5831">
      <w:pPr>
        <w:rPr>
          <w:u w:val="single"/>
        </w:rPr>
      </w:pPr>
    </w:p>
    <w:p w14:paraId="668C033B" w14:textId="77777777" w:rsidR="006B5831" w:rsidRPr="006B5831" w:rsidRDefault="006B5831" w:rsidP="00457240">
      <w:pPr>
        <w:rPr>
          <w:b/>
          <w:bCs/>
        </w:rPr>
      </w:pPr>
      <w:r w:rsidRPr="006B5831">
        <w:rPr>
          <w:b/>
          <w:bCs/>
        </w:rPr>
        <w:t>Briefings and Checklists</w:t>
      </w:r>
    </w:p>
    <w:p w14:paraId="3B3BA4EB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Children and Young People in Custody – Adverse Childhood Experiences (ACE’s) and Trauma Informed Working for Schemes and ICVs</w:t>
      </w:r>
    </w:p>
    <w:p w14:paraId="7A32AAFA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Children and Young People – Strip and Intimate Searching – Briefing and Checklist for ICVs</w:t>
      </w:r>
    </w:p>
    <w:p w14:paraId="04D63056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Human Trafficking - Briefing for schemes and ICVs</w:t>
      </w:r>
    </w:p>
    <w:p w14:paraId="2808FBEE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 xml:space="preserve">Children and Young People –How to Engage – Briefing for ICVs – please also send the IOPC document for police officers on how to engage. </w:t>
      </w:r>
    </w:p>
    <w:p w14:paraId="7BB5A523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Appropriate Adults – Briefing and Checklist for ICVs</w:t>
      </w:r>
    </w:p>
    <w:p w14:paraId="028D1B17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Virtual Remand Hearings – Briefing and Checklist for ICVs</w:t>
      </w:r>
    </w:p>
    <w:p w14:paraId="7A550011" w14:textId="77777777" w:rsidR="0028737C" w:rsidRDefault="0028737C" w:rsidP="0028737C">
      <w:pPr>
        <w:pStyle w:val="ListParagraph"/>
        <w:numPr>
          <w:ilvl w:val="0"/>
          <w:numId w:val="7"/>
        </w:numPr>
      </w:pPr>
      <w:r w:rsidRPr="00FD7651">
        <w:t>Prison Overflow/Operation Safeguard Briefing and Checklist for ICVs</w:t>
      </w:r>
    </w:p>
    <w:p w14:paraId="29F08DA8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 xml:space="preserve">Corona Virus Update – In Depth </w:t>
      </w:r>
    </w:p>
    <w:p w14:paraId="0C772BCB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Corona Virus - Infographic</w:t>
      </w:r>
    </w:p>
    <w:p w14:paraId="52D7C258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High Profile Arrests Briefing</w:t>
      </w:r>
    </w:p>
    <w:p w14:paraId="3A477B44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High Profile Arrests – Checklist for ICVs</w:t>
      </w:r>
    </w:p>
    <w:p w14:paraId="6350BC9D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Chairing Meetings – Guidance Document</w:t>
      </w:r>
    </w:p>
    <w:p w14:paraId="1737001A" w14:textId="77777777" w:rsidR="00FF2E61" w:rsidRDefault="00FF2E61" w:rsidP="00FF2E61">
      <w:pPr>
        <w:pStyle w:val="ListParagraph"/>
        <w:numPr>
          <w:ilvl w:val="0"/>
          <w:numId w:val="7"/>
        </w:numPr>
      </w:pPr>
      <w:r>
        <w:t xml:space="preserve">County Lines Briefing for schemes and ICVs. </w:t>
      </w:r>
    </w:p>
    <w:p w14:paraId="382DCF87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PACE Code C and the APP</w:t>
      </w:r>
    </w:p>
    <w:p w14:paraId="3E85344F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Storage of Religious Items</w:t>
      </w:r>
    </w:p>
    <w:p w14:paraId="173485DB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Spitguards guidance</w:t>
      </w:r>
    </w:p>
    <w:p w14:paraId="54FFDD27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 xml:space="preserve">Spitguards ICV checklist </w:t>
      </w:r>
    </w:p>
    <w:p w14:paraId="76D3FCA7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Drug Stuffing/Swallowing guidance</w:t>
      </w:r>
    </w:p>
    <w:p w14:paraId="3D908A8E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Drug/Stuffing/Swallowing ICV checklist</w:t>
      </w:r>
    </w:p>
    <w:p w14:paraId="6D203509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IOPC and ICVA briefing on Deaths in Custody</w:t>
      </w:r>
    </w:p>
    <w:p w14:paraId="621C4D8A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Mental Health briefing</w:t>
      </w:r>
    </w:p>
    <w:p w14:paraId="72D7829E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Women and Girls in custody</w:t>
      </w:r>
    </w:p>
    <w:p w14:paraId="50BADF48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>Detainee Dignity – scheme managers briefing</w:t>
      </w:r>
    </w:p>
    <w:p w14:paraId="2C14BEF9" w14:textId="77777777" w:rsidR="0028737C" w:rsidRDefault="0028737C" w:rsidP="0028737C">
      <w:pPr>
        <w:pStyle w:val="ListParagraph"/>
        <w:numPr>
          <w:ilvl w:val="0"/>
          <w:numId w:val="7"/>
        </w:numPr>
      </w:pPr>
      <w:r>
        <w:t xml:space="preserve">Detainee Dignity – ICV briefing </w:t>
      </w:r>
    </w:p>
    <w:p w14:paraId="265405B3" w14:textId="11C1F0A4" w:rsidR="006B5831" w:rsidRDefault="0028737C" w:rsidP="0028737C">
      <w:pPr>
        <w:pStyle w:val="ListParagraph"/>
        <w:numPr>
          <w:ilvl w:val="0"/>
          <w:numId w:val="7"/>
        </w:numPr>
      </w:pPr>
      <w:r>
        <w:t>Near Miss Briefing for Scheme Managers</w:t>
      </w:r>
    </w:p>
    <w:p w14:paraId="3F843F8A" w14:textId="77777777" w:rsidR="00457240" w:rsidRDefault="00457240" w:rsidP="00457240"/>
    <w:p w14:paraId="4EB0BA0F" w14:textId="1C6DE8AF" w:rsidR="006B5831" w:rsidRPr="006B5831" w:rsidRDefault="006B5831" w:rsidP="00457240">
      <w:pPr>
        <w:rPr>
          <w:b/>
          <w:bCs/>
        </w:rPr>
      </w:pPr>
      <w:r w:rsidRPr="006B5831">
        <w:rPr>
          <w:b/>
          <w:bCs/>
        </w:rPr>
        <w:t xml:space="preserve">ICV Recruitment </w:t>
      </w:r>
    </w:p>
    <w:p w14:paraId="7EBB10CF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>ICV Recruitment Poster</w:t>
      </w:r>
    </w:p>
    <w:p w14:paraId="6980E356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 xml:space="preserve">ICV Recruitment Leaflet </w:t>
      </w:r>
    </w:p>
    <w:p w14:paraId="4EC86F04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>ICVA ICV Person Specification</w:t>
      </w:r>
    </w:p>
    <w:p w14:paraId="7A57BBA6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>ICVA ICV Job Description</w:t>
      </w:r>
    </w:p>
    <w:p w14:paraId="12C6CF49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>ICVA Equalities monitoring form (to go with application form for ICVs)</w:t>
      </w:r>
    </w:p>
    <w:p w14:paraId="700AE049" w14:textId="77777777" w:rsidR="00457240" w:rsidRDefault="00457240" w:rsidP="00457240">
      <w:pPr>
        <w:pStyle w:val="ListParagraph"/>
        <w:numPr>
          <w:ilvl w:val="0"/>
          <w:numId w:val="9"/>
        </w:numPr>
      </w:pPr>
      <w:r>
        <w:t>ICVA ICV Application form</w:t>
      </w:r>
    </w:p>
    <w:p w14:paraId="6C4B3645" w14:textId="29485FAE" w:rsidR="00457240" w:rsidRDefault="00457240" w:rsidP="00457240">
      <w:pPr>
        <w:pStyle w:val="ListParagraph"/>
        <w:numPr>
          <w:ilvl w:val="0"/>
          <w:numId w:val="9"/>
        </w:numPr>
      </w:pPr>
      <w:r>
        <w:t xml:space="preserve">ICVA suggested interview questions list </w:t>
      </w:r>
    </w:p>
    <w:p w14:paraId="588B4F3B" w14:textId="7C2FD5A1" w:rsidR="00C46141" w:rsidRDefault="00C46141" w:rsidP="00457240">
      <w:pPr>
        <w:pStyle w:val="ListParagraph"/>
        <w:numPr>
          <w:ilvl w:val="0"/>
          <w:numId w:val="9"/>
        </w:numPr>
      </w:pPr>
      <w:r>
        <w:t>Diverse recruitment hints and tips</w:t>
      </w:r>
    </w:p>
    <w:p w14:paraId="304C0F9B" w14:textId="77777777" w:rsidR="006B5831" w:rsidRDefault="006B5831" w:rsidP="006B5831">
      <w:pPr>
        <w:ind w:left="426"/>
      </w:pPr>
    </w:p>
    <w:p w14:paraId="7401B5C5" w14:textId="4BEF8819" w:rsidR="00457240" w:rsidRPr="00CC6AFD" w:rsidRDefault="006B5831" w:rsidP="00457240">
      <w:pPr>
        <w:rPr>
          <w:b/>
          <w:bCs/>
        </w:rPr>
      </w:pPr>
      <w:r w:rsidRPr="006B5831">
        <w:rPr>
          <w:b/>
          <w:bCs/>
        </w:rPr>
        <w:t>Report Form</w:t>
      </w:r>
    </w:p>
    <w:p w14:paraId="3A41C430" w14:textId="77777777" w:rsidR="00135E1B" w:rsidRDefault="00135E1B" w:rsidP="00135E1B">
      <w:pPr>
        <w:pStyle w:val="ListParagraph"/>
        <w:numPr>
          <w:ilvl w:val="0"/>
          <w:numId w:val="10"/>
        </w:numPr>
      </w:pPr>
      <w:r>
        <w:t>National Report Form</w:t>
      </w:r>
    </w:p>
    <w:p w14:paraId="08102B59" w14:textId="77777777" w:rsidR="00135E1B" w:rsidRDefault="00135E1B" w:rsidP="00135E1B">
      <w:pPr>
        <w:pStyle w:val="ListParagraph"/>
        <w:numPr>
          <w:ilvl w:val="0"/>
          <w:numId w:val="10"/>
        </w:numPr>
      </w:pPr>
      <w:r>
        <w:t>National Report Form – continuation sheet</w:t>
      </w:r>
    </w:p>
    <w:p w14:paraId="6F5BBADD" w14:textId="77777777" w:rsidR="00135E1B" w:rsidRDefault="00135E1B" w:rsidP="00135E1B">
      <w:pPr>
        <w:pStyle w:val="ListParagraph"/>
        <w:numPr>
          <w:ilvl w:val="0"/>
          <w:numId w:val="10"/>
        </w:numPr>
      </w:pPr>
      <w:r>
        <w:t>National Report From – User Guide</w:t>
      </w:r>
    </w:p>
    <w:p w14:paraId="05F0E7A5" w14:textId="77777777" w:rsidR="00457240" w:rsidRDefault="00457240" w:rsidP="00457240"/>
    <w:p w14:paraId="2D3760D4" w14:textId="00A7493F" w:rsidR="006B5831" w:rsidRPr="00DA17C0" w:rsidRDefault="006B5831" w:rsidP="00457240">
      <w:pPr>
        <w:rPr>
          <w:b/>
          <w:bCs/>
        </w:rPr>
      </w:pPr>
      <w:r w:rsidRPr="006B5831">
        <w:rPr>
          <w:b/>
          <w:bCs/>
        </w:rPr>
        <w:lastRenderedPageBreak/>
        <w:t>Bitesize Training</w:t>
      </w:r>
    </w:p>
    <w:p w14:paraId="22403032" w14:textId="77777777" w:rsidR="007422E8" w:rsidRPr="00150E52" w:rsidRDefault="007422E8" w:rsidP="00DA17C0">
      <w:pPr>
        <w:pStyle w:val="ListParagraph"/>
        <w:numPr>
          <w:ilvl w:val="0"/>
          <w:numId w:val="5"/>
        </w:numPr>
      </w:pPr>
      <w:r w:rsidRPr="00150E52">
        <w:t>Children and Young People in Custody – Diversion and Release</w:t>
      </w:r>
    </w:p>
    <w:p w14:paraId="2E08101F" w14:textId="0A7E16DF" w:rsidR="00DA17C0" w:rsidRDefault="00DA17C0" w:rsidP="00DA17C0">
      <w:pPr>
        <w:pStyle w:val="ListParagraph"/>
        <w:numPr>
          <w:ilvl w:val="0"/>
          <w:numId w:val="5"/>
        </w:numPr>
      </w:pPr>
      <w:r>
        <w:t>Children and Young People in Custody – Treatment and Conditions</w:t>
      </w:r>
    </w:p>
    <w:p w14:paraId="065F4750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Children and Young People in Custody - The Research</w:t>
      </w:r>
    </w:p>
    <w:p w14:paraId="103F7792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Children and Young People in Custody – The Law</w:t>
      </w:r>
    </w:p>
    <w:p w14:paraId="6DDAD5A8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Detainee Dignity and Custody Processes</w:t>
      </w:r>
    </w:p>
    <w:p w14:paraId="7F438204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6 Missed Chances</w:t>
      </w:r>
    </w:p>
    <w:p w14:paraId="5BDFDA8C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PACE Code C and H – Menstrual Care and Dignity in Custody</w:t>
      </w:r>
    </w:p>
    <w:p w14:paraId="35D019E2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Introduction to Dignity</w:t>
      </w:r>
    </w:p>
    <w:p w14:paraId="0B7DB198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 xml:space="preserve">Religion and Police custody </w:t>
      </w:r>
    </w:p>
    <w:p w14:paraId="7012DA6D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Learning Disability and Autism</w:t>
      </w:r>
    </w:p>
    <w:p w14:paraId="1E526902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Race and Policing</w:t>
      </w:r>
    </w:p>
    <w:p w14:paraId="5A932A4C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Children’s Concordat (including checklists for England and Wales separately)</w:t>
      </w:r>
    </w:p>
    <w:p w14:paraId="5ACA84C4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Transgender Awareness</w:t>
      </w:r>
    </w:p>
    <w:p w14:paraId="26544745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Deaths and Serious Incidents in Custody (</w:t>
      </w:r>
      <w:proofErr w:type="spellStart"/>
      <w:r>
        <w:t>Angiolini</w:t>
      </w:r>
      <w:proofErr w:type="spellEnd"/>
      <w:r>
        <w:t xml:space="preserve"> briefing)</w:t>
      </w:r>
    </w:p>
    <w:p w14:paraId="0A3EE368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 xml:space="preserve">Vulnerability </w:t>
      </w:r>
    </w:p>
    <w:p w14:paraId="29A6CF3F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Use of Force</w:t>
      </w:r>
    </w:p>
    <w:p w14:paraId="7F695BC8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Mental Health</w:t>
      </w:r>
    </w:p>
    <w:p w14:paraId="07F2F4D5" w14:textId="77777777" w:rsidR="00DA17C0" w:rsidRDefault="00DA17C0" w:rsidP="00DA17C0">
      <w:pPr>
        <w:pStyle w:val="ListParagraph"/>
        <w:numPr>
          <w:ilvl w:val="0"/>
          <w:numId w:val="5"/>
        </w:numPr>
      </w:pPr>
      <w:r>
        <w:t>Equality and Bias</w:t>
      </w:r>
    </w:p>
    <w:p w14:paraId="1CA18430" w14:textId="2BD3E424" w:rsidR="006B5831" w:rsidRDefault="00DA17C0" w:rsidP="00DA17C0">
      <w:pPr>
        <w:pStyle w:val="ListParagraph"/>
        <w:numPr>
          <w:ilvl w:val="0"/>
          <w:numId w:val="5"/>
        </w:numPr>
      </w:pPr>
      <w:r>
        <w:t>Assertiveness</w:t>
      </w:r>
    </w:p>
    <w:p w14:paraId="1F1E05CA" w14:textId="77777777" w:rsidR="006B5831" w:rsidRDefault="006B5831" w:rsidP="006B5831">
      <w:pPr>
        <w:ind w:left="426"/>
      </w:pPr>
    </w:p>
    <w:p w14:paraId="2E2D4AF9" w14:textId="22D4AED5" w:rsidR="006B5831" w:rsidRPr="00DA17C0" w:rsidRDefault="006B5831" w:rsidP="00AD0B3C">
      <w:pPr>
        <w:rPr>
          <w:b/>
          <w:bCs/>
        </w:rPr>
      </w:pPr>
      <w:r w:rsidRPr="006B5831">
        <w:rPr>
          <w:b/>
          <w:bCs/>
        </w:rPr>
        <w:t xml:space="preserve">Induction Training </w:t>
      </w:r>
    </w:p>
    <w:p w14:paraId="54CB38D8" w14:textId="77777777" w:rsidR="00DA17C0" w:rsidRDefault="00DA17C0" w:rsidP="00DA17C0">
      <w:pPr>
        <w:pStyle w:val="ListParagraph"/>
        <w:numPr>
          <w:ilvl w:val="0"/>
          <w:numId w:val="4"/>
        </w:numPr>
      </w:pPr>
      <w:r>
        <w:t>Induction manuals – Student pre-read, Trainers Manual, Student Manual</w:t>
      </w:r>
    </w:p>
    <w:p w14:paraId="13509B07" w14:textId="77777777" w:rsidR="00DA17C0" w:rsidRDefault="00DA17C0" w:rsidP="00DA17C0">
      <w:pPr>
        <w:pStyle w:val="ListParagraph"/>
        <w:numPr>
          <w:ilvl w:val="0"/>
          <w:numId w:val="4"/>
        </w:numPr>
      </w:pPr>
      <w:r>
        <w:t>TACT manuals – Trainers Manual, Student Manual, Pre-Prepared slides</w:t>
      </w:r>
    </w:p>
    <w:p w14:paraId="55A1D293" w14:textId="77777777" w:rsidR="006B5831" w:rsidRDefault="006B5831" w:rsidP="006B5831">
      <w:pPr>
        <w:ind w:left="426"/>
      </w:pPr>
    </w:p>
    <w:p w14:paraId="3B471924" w14:textId="3C182DA4" w:rsidR="006B5831" w:rsidRPr="006B5831" w:rsidRDefault="006B5831" w:rsidP="00AD0B3C">
      <w:pPr>
        <w:rPr>
          <w:b/>
          <w:bCs/>
        </w:rPr>
      </w:pPr>
      <w:r w:rsidRPr="006B5831">
        <w:rPr>
          <w:b/>
          <w:bCs/>
        </w:rPr>
        <w:t>TACT Training</w:t>
      </w:r>
    </w:p>
    <w:p w14:paraId="0DB5C70E" w14:textId="77777777" w:rsidR="00135E1B" w:rsidRDefault="00135E1B" w:rsidP="00135E1B">
      <w:pPr>
        <w:pStyle w:val="ListParagraph"/>
        <w:numPr>
          <w:ilvl w:val="0"/>
          <w:numId w:val="11"/>
        </w:numPr>
      </w:pPr>
      <w:r>
        <w:t>Induction manuals – Student pre-read, Trainers Manual, Student Manual</w:t>
      </w:r>
    </w:p>
    <w:p w14:paraId="11A22C65" w14:textId="77777777" w:rsidR="00135E1B" w:rsidRDefault="00135E1B" w:rsidP="00135E1B">
      <w:pPr>
        <w:pStyle w:val="ListParagraph"/>
        <w:numPr>
          <w:ilvl w:val="0"/>
          <w:numId w:val="11"/>
        </w:numPr>
      </w:pPr>
      <w:r>
        <w:t>TACT manuals – Trainers Manual, Student Manual, Pre-Prepared slides</w:t>
      </w:r>
    </w:p>
    <w:p w14:paraId="5A128A4C" w14:textId="77777777" w:rsidR="006B5831" w:rsidRDefault="006B5831" w:rsidP="006B5831">
      <w:pPr>
        <w:ind w:left="426"/>
      </w:pPr>
    </w:p>
    <w:p w14:paraId="3C8CC636" w14:textId="77777777" w:rsidR="008E4D4F" w:rsidRDefault="006B5831" w:rsidP="008E4D4F">
      <w:pPr>
        <w:rPr>
          <w:b/>
          <w:bCs/>
        </w:rPr>
      </w:pPr>
      <w:r w:rsidRPr="006B5831">
        <w:rPr>
          <w:b/>
          <w:bCs/>
        </w:rPr>
        <w:t>Quality Assurance Framework</w:t>
      </w:r>
    </w:p>
    <w:p w14:paraId="61851AEC" w14:textId="3548951A" w:rsidR="006B5831" w:rsidRPr="008E4D4F" w:rsidRDefault="008E4D4F" w:rsidP="008E4D4F">
      <w:pPr>
        <w:pStyle w:val="ListParagraph"/>
        <w:numPr>
          <w:ilvl w:val="0"/>
          <w:numId w:val="15"/>
        </w:numPr>
        <w:rPr>
          <w:b/>
          <w:bCs/>
        </w:rPr>
      </w:pPr>
      <w:r>
        <w:t>QAF Logos</w:t>
      </w:r>
    </w:p>
    <w:p w14:paraId="16A0AC33" w14:textId="77777777" w:rsidR="008E4D4F" w:rsidRDefault="008E4D4F" w:rsidP="008E4D4F"/>
    <w:p w14:paraId="5E911385" w14:textId="51517E0D" w:rsidR="006B5831" w:rsidRPr="006B5831" w:rsidRDefault="006B5831" w:rsidP="00AD0B3C">
      <w:pPr>
        <w:rPr>
          <w:b/>
          <w:bCs/>
        </w:rPr>
      </w:pPr>
      <w:r w:rsidRPr="006B5831">
        <w:rPr>
          <w:b/>
          <w:bCs/>
        </w:rPr>
        <w:t>ICOP</w:t>
      </w:r>
    </w:p>
    <w:p w14:paraId="55E29102" w14:textId="2B0442F0" w:rsidR="006B5831" w:rsidRDefault="00AD0B3C" w:rsidP="00AD0B3C">
      <w:pPr>
        <w:pStyle w:val="ListParagraph"/>
        <w:numPr>
          <w:ilvl w:val="0"/>
          <w:numId w:val="12"/>
        </w:numPr>
      </w:pPr>
      <w:r>
        <w:t>Full resource pack for Custody Record Reviewing – Phase 1</w:t>
      </w:r>
    </w:p>
    <w:p w14:paraId="5D88C63B" w14:textId="15420B24" w:rsidR="00AD0B3C" w:rsidRDefault="00AD0B3C" w:rsidP="00AD0B3C">
      <w:pPr>
        <w:pStyle w:val="ListParagraph"/>
        <w:numPr>
          <w:ilvl w:val="0"/>
          <w:numId w:val="12"/>
        </w:numPr>
      </w:pPr>
      <w:r>
        <w:t>Full resource pack for Observational visits – Phase 2</w:t>
      </w:r>
    </w:p>
    <w:p w14:paraId="478F1B8D" w14:textId="77777777" w:rsidR="006B5831" w:rsidRDefault="006B5831" w:rsidP="006B5831">
      <w:pPr>
        <w:ind w:left="426"/>
      </w:pPr>
    </w:p>
    <w:p w14:paraId="5EB0DFA3" w14:textId="6FE1E15A" w:rsidR="006B5831" w:rsidRPr="006B5831" w:rsidRDefault="006B5831" w:rsidP="00AD0B3C">
      <w:pPr>
        <w:rPr>
          <w:b/>
          <w:bCs/>
        </w:rPr>
      </w:pPr>
      <w:r w:rsidRPr="006B5831">
        <w:rPr>
          <w:b/>
          <w:bCs/>
        </w:rPr>
        <w:t>Scheme Managers – Distance Learning Modules</w:t>
      </w:r>
    </w:p>
    <w:p w14:paraId="4B35311E" w14:textId="77777777" w:rsidR="00DA17C0" w:rsidRDefault="00DA17C0" w:rsidP="00DA17C0">
      <w:pPr>
        <w:pStyle w:val="ListParagraph"/>
        <w:numPr>
          <w:ilvl w:val="0"/>
          <w:numId w:val="6"/>
        </w:numPr>
      </w:pPr>
      <w:r>
        <w:t>Holding the Force to Account</w:t>
      </w:r>
    </w:p>
    <w:p w14:paraId="52AA1720" w14:textId="77777777" w:rsidR="00DA17C0" w:rsidRDefault="00DA17C0" w:rsidP="00DA17C0">
      <w:pPr>
        <w:pStyle w:val="ListParagraph"/>
        <w:numPr>
          <w:ilvl w:val="0"/>
          <w:numId w:val="6"/>
        </w:numPr>
      </w:pPr>
      <w:r>
        <w:t xml:space="preserve">Scheme Manager Induction </w:t>
      </w:r>
    </w:p>
    <w:p w14:paraId="62460E8C" w14:textId="77777777" w:rsidR="00DA17C0" w:rsidRDefault="00DA17C0" w:rsidP="00DA17C0">
      <w:pPr>
        <w:pStyle w:val="ListParagraph"/>
        <w:numPr>
          <w:ilvl w:val="0"/>
          <w:numId w:val="6"/>
        </w:numPr>
      </w:pPr>
      <w:r>
        <w:t>Managing Volunteers</w:t>
      </w:r>
    </w:p>
    <w:p w14:paraId="34A90E97" w14:textId="77777777" w:rsidR="00DA17C0" w:rsidRDefault="00DA17C0" w:rsidP="00DA17C0">
      <w:pPr>
        <w:pStyle w:val="ListParagraph"/>
        <w:numPr>
          <w:ilvl w:val="0"/>
          <w:numId w:val="6"/>
        </w:numPr>
      </w:pPr>
      <w:r>
        <w:t xml:space="preserve">Social Media </w:t>
      </w:r>
    </w:p>
    <w:p w14:paraId="2B9780DB" w14:textId="77777777" w:rsidR="006B5831" w:rsidRDefault="006B5831" w:rsidP="00DA17C0"/>
    <w:p w14:paraId="513AEF03" w14:textId="0F4A2C70" w:rsidR="006B5831" w:rsidRPr="006B5831" w:rsidRDefault="006B5831" w:rsidP="00CB2666">
      <w:pPr>
        <w:rPr>
          <w:b/>
          <w:bCs/>
        </w:rPr>
      </w:pPr>
      <w:r w:rsidRPr="006B5831">
        <w:rPr>
          <w:b/>
          <w:bCs/>
        </w:rPr>
        <w:t>Inspection Report Overviews</w:t>
      </w:r>
    </w:p>
    <w:p w14:paraId="54B6E32B" w14:textId="77777777" w:rsidR="006B5831" w:rsidRDefault="006B5831" w:rsidP="006B5831">
      <w:pPr>
        <w:ind w:left="426"/>
      </w:pPr>
    </w:p>
    <w:p w14:paraId="337AC5AA" w14:textId="0589FB9E" w:rsidR="006B5831" w:rsidRDefault="006059ED" w:rsidP="00FF2E61">
      <w:r>
        <w:t xml:space="preserve">Inspection report overviews will be added once HMICFRS/HMIP inspections recommence. </w:t>
      </w:r>
    </w:p>
    <w:p w14:paraId="2DC54678" w14:textId="77777777" w:rsidR="006B5831" w:rsidRDefault="006B5831" w:rsidP="006B5831">
      <w:pPr>
        <w:ind w:left="426"/>
      </w:pPr>
    </w:p>
    <w:p w14:paraId="56E4DC86" w14:textId="77777777" w:rsidR="00CC6AFD" w:rsidRDefault="00CC6AFD" w:rsidP="00CB2666">
      <w:pPr>
        <w:rPr>
          <w:b/>
          <w:bCs/>
        </w:rPr>
      </w:pPr>
    </w:p>
    <w:p w14:paraId="2F485DD1" w14:textId="77777777" w:rsidR="00CC6AFD" w:rsidRDefault="00CC6AFD" w:rsidP="00CB2666">
      <w:pPr>
        <w:rPr>
          <w:b/>
          <w:bCs/>
        </w:rPr>
      </w:pPr>
    </w:p>
    <w:p w14:paraId="54C92A4B" w14:textId="0643D73F" w:rsidR="006B5831" w:rsidRPr="00CC6AFD" w:rsidRDefault="006B5831" w:rsidP="00CC6AFD">
      <w:pPr>
        <w:rPr>
          <w:b/>
          <w:bCs/>
        </w:rPr>
      </w:pPr>
      <w:r w:rsidRPr="006B5831">
        <w:rPr>
          <w:b/>
          <w:bCs/>
        </w:rPr>
        <w:t xml:space="preserve">ICVA Theme - Detainee Dignity </w:t>
      </w:r>
    </w:p>
    <w:p w14:paraId="0EBAA339" w14:textId="77777777" w:rsidR="00D25B1C" w:rsidRDefault="00D25B1C" w:rsidP="00D25B1C">
      <w:pPr>
        <w:pStyle w:val="ListParagraph"/>
        <w:numPr>
          <w:ilvl w:val="0"/>
          <w:numId w:val="22"/>
        </w:numPr>
      </w:pPr>
      <w:r>
        <w:t>Detainee Dignity and Custody Processes</w:t>
      </w:r>
    </w:p>
    <w:p w14:paraId="29148CB6" w14:textId="12DA4611" w:rsidR="00D25B1C" w:rsidRDefault="00D25B1C" w:rsidP="00D25B1C">
      <w:pPr>
        <w:pStyle w:val="ListParagraph"/>
        <w:numPr>
          <w:ilvl w:val="0"/>
          <w:numId w:val="22"/>
        </w:numPr>
      </w:pPr>
      <w:r>
        <w:t>6 Missed Chances (and associated documents)</w:t>
      </w:r>
    </w:p>
    <w:p w14:paraId="3DF821D0" w14:textId="77777777" w:rsidR="00D25B1C" w:rsidRDefault="00D25B1C" w:rsidP="00D25B1C">
      <w:pPr>
        <w:pStyle w:val="ListParagraph"/>
        <w:numPr>
          <w:ilvl w:val="0"/>
          <w:numId w:val="22"/>
        </w:numPr>
      </w:pPr>
      <w:r>
        <w:t>PACE Code C and H – Menstrual Care and Dignity in Custody</w:t>
      </w:r>
    </w:p>
    <w:p w14:paraId="721773B2" w14:textId="1D996018" w:rsidR="006B5831" w:rsidRDefault="00D25B1C" w:rsidP="00D25B1C">
      <w:pPr>
        <w:pStyle w:val="ListParagraph"/>
        <w:numPr>
          <w:ilvl w:val="0"/>
          <w:numId w:val="22"/>
        </w:numPr>
      </w:pPr>
      <w:r>
        <w:t>Introduction to Dignity</w:t>
      </w:r>
    </w:p>
    <w:p w14:paraId="7834C20F" w14:textId="77777777" w:rsidR="00D25B1C" w:rsidRDefault="00D25B1C" w:rsidP="00D25B1C">
      <w:pPr>
        <w:pStyle w:val="ListParagraph"/>
        <w:numPr>
          <w:ilvl w:val="0"/>
          <w:numId w:val="22"/>
        </w:numPr>
      </w:pPr>
      <w:r>
        <w:t>Detainee Dignity – scheme managers briefing</w:t>
      </w:r>
    </w:p>
    <w:p w14:paraId="20084466" w14:textId="258F31C3" w:rsidR="00D25B1C" w:rsidRDefault="00D25B1C" w:rsidP="00D25B1C">
      <w:pPr>
        <w:pStyle w:val="ListParagraph"/>
        <w:numPr>
          <w:ilvl w:val="0"/>
          <w:numId w:val="22"/>
        </w:numPr>
      </w:pPr>
      <w:r>
        <w:t xml:space="preserve">Detainee Dignity – ICV briefing </w:t>
      </w:r>
    </w:p>
    <w:p w14:paraId="0C8FA77C" w14:textId="77777777" w:rsidR="006B5831" w:rsidRDefault="006B5831" w:rsidP="006B5831">
      <w:pPr>
        <w:ind w:left="426"/>
      </w:pPr>
    </w:p>
    <w:p w14:paraId="13E6E873" w14:textId="38C8599B" w:rsidR="006B5831" w:rsidRDefault="006B5831" w:rsidP="00CB2666">
      <w:pPr>
        <w:rPr>
          <w:b/>
          <w:bCs/>
        </w:rPr>
      </w:pPr>
      <w:r w:rsidRPr="006B5831">
        <w:rPr>
          <w:b/>
          <w:bCs/>
        </w:rPr>
        <w:t xml:space="preserve">ICVA Theme - Children and Young People </w:t>
      </w:r>
    </w:p>
    <w:p w14:paraId="34A4F0F5" w14:textId="77777777" w:rsidR="003E7B94" w:rsidRDefault="003E7B94" w:rsidP="00CB2666">
      <w:pPr>
        <w:pStyle w:val="ListParagraph"/>
        <w:numPr>
          <w:ilvl w:val="0"/>
          <w:numId w:val="18"/>
        </w:numPr>
      </w:pPr>
      <w:r>
        <w:t>Children and Young People in Custody – Adverse Childhood Experiences (ACE’s) and Trauma Informed Working for Schemes and ICVs</w:t>
      </w:r>
    </w:p>
    <w:p w14:paraId="36BCB202" w14:textId="77777777" w:rsidR="003E7B94" w:rsidRDefault="003E7B94" w:rsidP="00CB2666">
      <w:pPr>
        <w:pStyle w:val="ListParagraph"/>
        <w:numPr>
          <w:ilvl w:val="0"/>
          <w:numId w:val="18"/>
        </w:numPr>
      </w:pPr>
      <w:r>
        <w:t>Children and Young People – Strip and Intimate Searching – Briefing and Checklist for ICVs</w:t>
      </w:r>
    </w:p>
    <w:p w14:paraId="7919881D" w14:textId="040079A2" w:rsidR="003E7B94" w:rsidRDefault="003E7B94" w:rsidP="00CB2666">
      <w:pPr>
        <w:pStyle w:val="ListParagraph"/>
        <w:numPr>
          <w:ilvl w:val="0"/>
          <w:numId w:val="18"/>
        </w:numPr>
      </w:pPr>
      <w:r>
        <w:t xml:space="preserve">Children and Young People –How to Engage – Briefing for ICVs – please also send the IOPC document for police officers on how to engage. </w:t>
      </w:r>
    </w:p>
    <w:p w14:paraId="2146F40D" w14:textId="47186A7E" w:rsidR="00FF2E61" w:rsidRDefault="00FF2E61" w:rsidP="00FF2E61">
      <w:pPr>
        <w:pStyle w:val="ListParagraph"/>
        <w:numPr>
          <w:ilvl w:val="0"/>
          <w:numId w:val="18"/>
        </w:numPr>
      </w:pPr>
      <w:r>
        <w:t xml:space="preserve">County Lines Briefing for schemes and ICVs. </w:t>
      </w:r>
    </w:p>
    <w:p w14:paraId="6387B7AC" w14:textId="449F45E7" w:rsidR="003E7B94" w:rsidRDefault="003E7B94" w:rsidP="00CB2666">
      <w:pPr>
        <w:pStyle w:val="ListParagraph"/>
        <w:numPr>
          <w:ilvl w:val="0"/>
          <w:numId w:val="18"/>
        </w:numPr>
      </w:pPr>
      <w:r>
        <w:t>Appropriate Adults – Briefing and Checklist for ICVs</w:t>
      </w:r>
    </w:p>
    <w:p w14:paraId="75A72FF2" w14:textId="77777777" w:rsidR="00FF2E61" w:rsidRDefault="00FF2E61" w:rsidP="00FF2E61">
      <w:pPr>
        <w:pStyle w:val="ListParagraph"/>
        <w:numPr>
          <w:ilvl w:val="0"/>
          <w:numId w:val="18"/>
        </w:numPr>
      </w:pPr>
      <w:r>
        <w:t>Children and Young People in Custody – Treatment and Conditions</w:t>
      </w:r>
    </w:p>
    <w:p w14:paraId="29E74596" w14:textId="77777777" w:rsidR="00FF2E61" w:rsidRDefault="00FF2E61" w:rsidP="00FF2E61">
      <w:pPr>
        <w:pStyle w:val="ListParagraph"/>
        <w:numPr>
          <w:ilvl w:val="0"/>
          <w:numId w:val="18"/>
        </w:numPr>
      </w:pPr>
      <w:r>
        <w:t>Children and Young People in Custody - The Research</w:t>
      </w:r>
    </w:p>
    <w:p w14:paraId="6DD5EDC9" w14:textId="014B79BC" w:rsidR="0028737C" w:rsidRPr="00A40CDC" w:rsidRDefault="00FF2E61" w:rsidP="00A40CDC">
      <w:pPr>
        <w:pStyle w:val="ListParagraph"/>
        <w:numPr>
          <w:ilvl w:val="0"/>
          <w:numId w:val="18"/>
        </w:numPr>
      </w:pPr>
      <w:r>
        <w:t>Children and Young People in Custody – The Law</w:t>
      </w:r>
    </w:p>
    <w:p w14:paraId="5BA0CA0C" w14:textId="77777777" w:rsidR="0028737C" w:rsidRDefault="0028737C" w:rsidP="006B5831">
      <w:pPr>
        <w:ind w:left="426"/>
        <w:rPr>
          <w:b/>
          <w:bCs/>
        </w:rPr>
      </w:pPr>
    </w:p>
    <w:p w14:paraId="750B9DF7" w14:textId="77777777" w:rsidR="0028737C" w:rsidRDefault="006B5831" w:rsidP="00CB2666">
      <w:pPr>
        <w:rPr>
          <w:b/>
          <w:bCs/>
        </w:rPr>
      </w:pPr>
      <w:r w:rsidRPr="006B5831">
        <w:rPr>
          <w:b/>
          <w:bCs/>
        </w:rPr>
        <w:t xml:space="preserve">ICVA Theme - Diversity and Equality </w:t>
      </w:r>
    </w:p>
    <w:p w14:paraId="320609D3" w14:textId="677126F1" w:rsidR="0028737C" w:rsidRPr="00CB2666" w:rsidRDefault="0028737C" w:rsidP="00CB2666">
      <w:pPr>
        <w:pStyle w:val="ListParagraph"/>
        <w:numPr>
          <w:ilvl w:val="0"/>
          <w:numId w:val="21"/>
        </w:numPr>
        <w:rPr>
          <w:b/>
          <w:bCs/>
        </w:rPr>
      </w:pPr>
      <w:r w:rsidRPr="0028737C">
        <w:t>Diverse</w:t>
      </w:r>
      <w:r>
        <w:t xml:space="preserve"> Recruitment – Hints and Tips</w:t>
      </w:r>
    </w:p>
    <w:p w14:paraId="7AC69335" w14:textId="20523208" w:rsidR="00135E1B" w:rsidRDefault="00135E1B" w:rsidP="00CB2666">
      <w:pPr>
        <w:pStyle w:val="ListParagraph"/>
        <w:numPr>
          <w:ilvl w:val="0"/>
          <w:numId w:val="21"/>
        </w:numPr>
      </w:pPr>
      <w:r>
        <w:t>Pictorial Prompt Cards</w:t>
      </w:r>
    </w:p>
    <w:p w14:paraId="5EEFD80E" w14:textId="77777777" w:rsidR="00C46141" w:rsidRDefault="00C46141" w:rsidP="00C46141">
      <w:pPr>
        <w:pStyle w:val="ListParagraph"/>
        <w:numPr>
          <w:ilvl w:val="0"/>
          <w:numId w:val="21"/>
        </w:numPr>
      </w:pPr>
      <w:r>
        <w:t xml:space="preserve">Religion and Police custody </w:t>
      </w:r>
    </w:p>
    <w:p w14:paraId="32406C80" w14:textId="77777777" w:rsidR="00C46141" w:rsidRDefault="00C46141" w:rsidP="00C46141">
      <w:pPr>
        <w:pStyle w:val="ListParagraph"/>
        <w:numPr>
          <w:ilvl w:val="0"/>
          <w:numId w:val="21"/>
        </w:numPr>
      </w:pPr>
      <w:r>
        <w:t>Learning Disability and Autism</w:t>
      </w:r>
    </w:p>
    <w:p w14:paraId="6C8F350D" w14:textId="77777777" w:rsidR="00C46141" w:rsidRDefault="00C46141" w:rsidP="00C46141">
      <w:pPr>
        <w:pStyle w:val="ListParagraph"/>
        <w:numPr>
          <w:ilvl w:val="0"/>
          <w:numId w:val="21"/>
        </w:numPr>
      </w:pPr>
      <w:r>
        <w:t>Race and Policing</w:t>
      </w:r>
    </w:p>
    <w:p w14:paraId="27920EA4" w14:textId="77777777" w:rsidR="00C46141" w:rsidRDefault="00C46141" w:rsidP="00C46141">
      <w:pPr>
        <w:pStyle w:val="ListParagraph"/>
        <w:numPr>
          <w:ilvl w:val="0"/>
          <w:numId w:val="21"/>
        </w:numPr>
      </w:pPr>
      <w:r>
        <w:t>Transgender Awareness</w:t>
      </w:r>
    </w:p>
    <w:p w14:paraId="69239610" w14:textId="293119A9" w:rsidR="006B5831" w:rsidRDefault="00137268" w:rsidP="00137268">
      <w:pPr>
        <w:pStyle w:val="ListParagraph"/>
        <w:numPr>
          <w:ilvl w:val="0"/>
          <w:numId w:val="21"/>
        </w:numPr>
      </w:pPr>
      <w:r>
        <w:t>Storage of Religious Items</w:t>
      </w:r>
    </w:p>
    <w:p w14:paraId="73EB90F8" w14:textId="77777777" w:rsidR="006B5831" w:rsidRDefault="006B5831" w:rsidP="006B5831">
      <w:pPr>
        <w:ind w:left="426"/>
      </w:pPr>
    </w:p>
    <w:p w14:paraId="614E82DB" w14:textId="1540D9AD" w:rsidR="006B5831" w:rsidRPr="00E95A30" w:rsidRDefault="006B5831" w:rsidP="004500BE">
      <w:r w:rsidRPr="006B5831">
        <w:rPr>
          <w:b/>
          <w:bCs/>
        </w:rPr>
        <w:t xml:space="preserve">Other National Documents </w:t>
      </w:r>
    </w:p>
    <w:p w14:paraId="1DB04059" w14:textId="77E8F10E" w:rsidR="006B5831" w:rsidRDefault="003E7B94" w:rsidP="00CB2666">
      <w:pPr>
        <w:pStyle w:val="ListParagraph"/>
        <w:numPr>
          <w:ilvl w:val="0"/>
          <w:numId w:val="16"/>
        </w:numPr>
      </w:pPr>
      <w:r>
        <w:t>AA and ICV draft policy for schemes</w:t>
      </w:r>
    </w:p>
    <w:p w14:paraId="0DA15E57" w14:textId="71E7F190" w:rsidR="006B5831" w:rsidRPr="00CB2666" w:rsidRDefault="003E7B94" w:rsidP="00CB2666">
      <w:pPr>
        <w:pStyle w:val="ListParagraph"/>
        <w:numPr>
          <w:ilvl w:val="0"/>
          <w:numId w:val="16"/>
        </w:numPr>
      </w:pPr>
      <w:r>
        <w:t>Inspections – guidance for schemes</w:t>
      </w:r>
    </w:p>
    <w:p w14:paraId="11A3710F" w14:textId="5DBF3738" w:rsidR="00135E1B" w:rsidRDefault="00135E1B" w:rsidP="00CB2666">
      <w:pPr>
        <w:pStyle w:val="ListParagraph"/>
        <w:numPr>
          <w:ilvl w:val="0"/>
          <w:numId w:val="16"/>
        </w:numPr>
      </w:pPr>
      <w:r>
        <w:t>Annual Report Template</w:t>
      </w:r>
    </w:p>
    <w:p w14:paraId="6D823AC8" w14:textId="63A8D65E" w:rsidR="00DE0970" w:rsidRDefault="00DE0970" w:rsidP="00DE0970">
      <w:pPr>
        <w:pStyle w:val="ListParagraph"/>
        <w:numPr>
          <w:ilvl w:val="0"/>
          <w:numId w:val="16"/>
        </w:numPr>
      </w:pPr>
      <w:r>
        <w:t>Independence including scenarios</w:t>
      </w:r>
    </w:p>
    <w:p w14:paraId="5F34BB8C" w14:textId="4B7271E9" w:rsidR="00D52E7A" w:rsidRDefault="00D52E7A" w:rsidP="00D52E7A"/>
    <w:p w14:paraId="0088C93F" w14:textId="7E1DB57E" w:rsidR="00D52E7A" w:rsidRPr="00D52E7A" w:rsidRDefault="00D52E7A" w:rsidP="00D52E7A">
      <w:pPr>
        <w:rPr>
          <w:b/>
          <w:bCs/>
        </w:rPr>
      </w:pPr>
      <w:r w:rsidRPr="00D52E7A">
        <w:rPr>
          <w:b/>
          <w:bCs/>
        </w:rPr>
        <w:t>Anti-Racism Training</w:t>
      </w:r>
    </w:p>
    <w:p w14:paraId="54C8AA9E" w14:textId="65C9768D" w:rsidR="00D52E7A" w:rsidRDefault="00D52E7A" w:rsidP="00D52E7A">
      <w:pPr>
        <w:pStyle w:val="ListParagraph"/>
        <w:numPr>
          <w:ilvl w:val="0"/>
          <w:numId w:val="23"/>
        </w:numPr>
      </w:pPr>
      <w:r>
        <w:t>Session 1 – How to be Anti-Racist</w:t>
      </w:r>
    </w:p>
    <w:p w14:paraId="6A2D3327" w14:textId="7CDADFBD" w:rsidR="00D52E7A" w:rsidRDefault="00D52E7A" w:rsidP="00D52E7A">
      <w:pPr>
        <w:pStyle w:val="ListParagraph"/>
        <w:numPr>
          <w:ilvl w:val="0"/>
          <w:numId w:val="23"/>
        </w:numPr>
      </w:pPr>
      <w:r>
        <w:t>Session 2 - How to be Anti-Racist (Part 2)</w:t>
      </w:r>
    </w:p>
    <w:p w14:paraId="73C63F9B" w14:textId="03EDB18E" w:rsidR="00D52E7A" w:rsidRDefault="00D52E7A" w:rsidP="00D52E7A">
      <w:pPr>
        <w:pStyle w:val="ListParagraph"/>
        <w:numPr>
          <w:ilvl w:val="0"/>
          <w:numId w:val="23"/>
        </w:numPr>
      </w:pPr>
      <w:r>
        <w:t>Session 3 - The Psychological Effects of Racism</w:t>
      </w:r>
    </w:p>
    <w:p w14:paraId="2B901F78" w14:textId="6984F7C0" w:rsidR="00D52E7A" w:rsidRDefault="00D52E7A" w:rsidP="00D52E7A">
      <w:pPr>
        <w:pStyle w:val="ListParagraph"/>
        <w:numPr>
          <w:ilvl w:val="0"/>
          <w:numId w:val="23"/>
        </w:numPr>
      </w:pPr>
      <w:r>
        <w:t>Session 4 – How to be an Ally</w:t>
      </w:r>
    </w:p>
    <w:p w14:paraId="2D217664" w14:textId="2AF50109" w:rsidR="00D52E7A" w:rsidRDefault="00D52E7A" w:rsidP="00D52E7A">
      <w:pPr>
        <w:pStyle w:val="ListParagraph"/>
        <w:numPr>
          <w:ilvl w:val="0"/>
          <w:numId w:val="23"/>
        </w:numPr>
      </w:pPr>
      <w:r>
        <w:t>Additional resources/reading list</w:t>
      </w:r>
    </w:p>
    <w:p w14:paraId="07B4E44B" w14:textId="77777777" w:rsidR="00D52E7A" w:rsidRDefault="00D52E7A" w:rsidP="00D52E7A"/>
    <w:p w14:paraId="0BB65908" w14:textId="63105EFE" w:rsidR="00DE0970" w:rsidRDefault="00DE0970" w:rsidP="00D52E7A"/>
    <w:p w14:paraId="02ACF871" w14:textId="77777777" w:rsidR="006B5831" w:rsidRDefault="006B5831" w:rsidP="006B5831">
      <w:pPr>
        <w:ind w:left="426"/>
        <w:rPr>
          <w:u w:val="single"/>
        </w:rPr>
      </w:pPr>
    </w:p>
    <w:p w14:paraId="40C3A971" w14:textId="77777777" w:rsidR="006B5831" w:rsidRDefault="006B5831" w:rsidP="006B5831">
      <w:pPr>
        <w:ind w:left="426"/>
        <w:rPr>
          <w:u w:val="single"/>
        </w:rPr>
      </w:pPr>
    </w:p>
    <w:p w14:paraId="278E62EE" w14:textId="77777777" w:rsidR="00EF3B25" w:rsidRDefault="005B3CFB"/>
    <w:sectPr w:rsidR="00EF3B25" w:rsidSect="002C58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86B"/>
    <w:multiLevelType w:val="multilevel"/>
    <w:tmpl w:val="2D349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5FF"/>
    <w:multiLevelType w:val="hybridMultilevel"/>
    <w:tmpl w:val="B51095CA"/>
    <w:lvl w:ilvl="0" w:tplc="229E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15924"/>
    <w:multiLevelType w:val="hybridMultilevel"/>
    <w:tmpl w:val="283E1A98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5C5E"/>
    <w:multiLevelType w:val="hybridMultilevel"/>
    <w:tmpl w:val="8058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79FF"/>
    <w:multiLevelType w:val="hybridMultilevel"/>
    <w:tmpl w:val="21D68288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030C"/>
    <w:multiLevelType w:val="hybridMultilevel"/>
    <w:tmpl w:val="2D349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402F"/>
    <w:multiLevelType w:val="hybridMultilevel"/>
    <w:tmpl w:val="232C9C3E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C3E27"/>
    <w:multiLevelType w:val="hybridMultilevel"/>
    <w:tmpl w:val="6944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239AA"/>
    <w:multiLevelType w:val="hybridMultilevel"/>
    <w:tmpl w:val="0192B01A"/>
    <w:lvl w:ilvl="0" w:tplc="229E5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474739"/>
    <w:multiLevelType w:val="hybridMultilevel"/>
    <w:tmpl w:val="50F2A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175E1"/>
    <w:multiLevelType w:val="hybridMultilevel"/>
    <w:tmpl w:val="0DA4BC50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C1B52"/>
    <w:multiLevelType w:val="hybridMultilevel"/>
    <w:tmpl w:val="7AAC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E6330"/>
    <w:multiLevelType w:val="hybridMultilevel"/>
    <w:tmpl w:val="0CF4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3767"/>
    <w:multiLevelType w:val="hybridMultilevel"/>
    <w:tmpl w:val="6514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648AB"/>
    <w:multiLevelType w:val="hybridMultilevel"/>
    <w:tmpl w:val="1682D1BC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51EDB"/>
    <w:multiLevelType w:val="hybridMultilevel"/>
    <w:tmpl w:val="27AE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7DD4"/>
    <w:multiLevelType w:val="hybridMultilevel"/>
    <w:tmpl w:val="EF5C27F0"/>
    <w:lvl w:ilvl="0" w:tplc="229E5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891841"/>
    <w:multiLevelType w:val="hybridMultilevel"/>
    <w:tmpl w:val="301A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20199"/>
    <w:multiLevelType w:val="hybridMultilevel"/>
    <w:tmpl w:val="DD8CE81E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B1AB1"/>
    <w:multiLevelType w:val="hybridMultilevel"/>
    <w:tmpl w:val="C338CBBC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98E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96981"/>
    <w:multiLevelType w:val="hybridMultilevel"/>
    <w:tmpl w:val="6944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62BD5"/>
    <w:multiLevelType w:val="hybridMultilevel"/>
    <w:tmpl w:val="301A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3DC5"/>
    <w:multiLevelType w:val="hybridMultilevel"/>
    <w:tmpl w:val="C1268124"/>
    <w:lvl w:ilvl="0" w:tplc="229E5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5"/>
  </w:num>
  <w:num w:numId="8">
    <w:abstractNumId w:val="0"/>
  </w:num>
  <w:num w:numId="9">
    <w:abstractNumId w:val="20"/>
  </w:num>
  <w:num w:numId="10">
    <w:abstractNumId w:val="7"/>
  </w:num>
  <w:num w:numId="11">
    <w:abstractNumId w:val="19"/>
  </w:num>
  <w:num w:numId="12">
    <w:abstractNumId w:val="4"/>
  </w:num>
  <w:num w:numId="13">
    <w:abstractNumId w:val="16"/>
  </w:num>
  <w:num w:numId="14">
    <w:abstractNumId w:val="8"/>
  </w:num>
  <w:num w:numId="15">
    <w:abstractNumId w:val="22"/>
  </w:num>
  <w:num w:numId="16">
    <w:abstractNumId w:val="2"/>
  </w:num>
  <w:num w:numId="17">
    <w:abstractNumId w:val="1"/>
  </w:num>
  <w:num w:numId="18">
    <w:abstractNumId w:val="14"/>
  </w:num>
  <w:num w:numId="19">
    <w:abstractNumId w:val="10"/>
  </w:num>
  <w:num w:numId="20">
    <w:abstractNumId w:val="18"/>
  </w:num>
  <w:num w:numId="21">
    <w:abstractNumId w:val="6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31"/>
    <w:rsid w:val="00135E1B"/>
    <w:rsid w:val="00137268"/>
    <w:rsid w:val="00150E52"/>
    <w:rsid w:val="0028737C"/>
    <w:rsid w:val="002C582D"/>
    <w:rsid w:val="003E6BCF"/>
    <w:rsid w:val="003E7B94"/>
    <w:rsid w:val="004500BE"/>
    <w:rsid w:val="00457240"/>
    <w:rsid w:val="005B3CFB"/>
    <w:rsid w:val="006059ED"/>
    <w:rsid w:val="006B5831"/>
    <w:rsid w:val="006D097F"/>
    <w:rsid w:val="00741BF4"/>
    <w:rsid w:val="007422E8"/>
    <w:rsid w:val="008E4D4F"/>
    <w:rsid w:val="00A40CDC"/>
    <w:rsid w:val="00AD0B3C"/>
    <w:rsid w:val="00C46141"/>
    <w:rsid w:val="00CB2666"/>
    <w:rsid w:val="00CC6AFD"/>
    <w:rsid w:val="00D25B1C"/>
    <w:rsid w:val="00D52E7A"/>
    <w:rsid w:val="00DA17C0"/>
    <w:rsid w:val="00DE0970"/>
    <w:rsid w:val="00F834A5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5881C"/>
  <w14:defaultImageDpi w14:val="32767"/>
  <w15:chartTrackingRefBased/>
  <w15:docId w15:val="{74D6C606-AE06-8C42-AB53-4C18C48B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Ralph</dc:creator>
  <cp:keywords/>
  <dc:description/>
  <cp:lastModifiedBy>Sherry Ralph</cp:lastModifiedBy>
  <cp:revision>2</cp:revision>
  <dcterms:created xsi:type="dcterms:W3CDTF">2021-09-09T11:24:00Z</dcterms:created>
  <dcterms:modified xsi:type="dcterms:W3CDTF">2021-09-09T11:24:00Z</dcterms:modified>
</cp:coreProperties>
</file>